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промежуточного ликвидационного баланса </w:t>
      </w:r>
      <w:r w:rsidR="00B056BB">
        <w:rPr>
          <w:rFonts w:ascii="Times New Roman" w:hAnsi="Times New Roman" w:cs="Times New Roman"/>
          <w:sz w:val="28"/>
          <w:szCs w:val="28"/>
        </w:rPr>
        <w:t>Финансового отдела а</w:t>
      </w:r>
      <w:r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«</w:t>
      </w:r>
      <w:r w:rsidR="00B056BB">
        <w:rPr>
          <w:rFonts w:ascii="Times New Roman" w:hAnsi="Times New Roman" w:cs="Times New Roman"/>
          <w:sz w:val="28"/>
          <w:szCs w:val="28"/>
        </w:rPr>
        <w:t>Алтарик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4848E3" w:rsidRDefault="004848E3" w:rsidP="004848E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0E5E" w:rsidRPr="00720E5E" w:rsidRDefault="001459EB" w:rsidP="00720E5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Субъект нормотворческой инициативы</w:t>
      </w:r>
    </w:p>
    <w:p w:rsidR="00535336" w:rsidRPr="00720E5E" w:rsidRDefault="00480E96" w:rsidP="00720E5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</w:t>
      </w:r>
      <w:r w:rsidR="00B056BB">
        <w:rPr>
          <w:rFonts w:ascii="Times New Roman" w:hAnsi="Times New Roman" w:cs="Times New Roman"/>
          <w:sz w:val="28"/>
          <w:szCs w:val="28"/>
        </w:rPr>
        <w:t>Финансового отдела а</w:t>
      </w:r>
      <w:r w:rsidR="00B8187A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«</w:t>
      </w:r>
      <w:r w:rsidR="00B056BB">
        <w:rPr>
          <w:rFonts w:ascii="Times New Roman" w:hAnsi="Times New Roman" w:cs="Times New Roman"/>
          <w:sz w:val="28"/>
          <w:szCs w:val="28"/>
        </w:rPr>
        <w:t>Алтарик</w:t>
      </w:r>
      <w:r w:rsidR="00720E5E">
        <w:rPr>
          <w:rFonts w:ascii="Times New Roman" w:hAnsi="Times New Roman" w:cs="Times New Roman"/>
          <w:sz w:val="28"/>
          <w:szCs w:val="28"/>
        </w:rPr>
        <w:t>»</w:t>
      </w:r>
      <w:r w:rsidR="00720E5E" w:rsidRPr="00720E5E">
        <w:rPr>
          <w:rFonts w:ascii="Times New Roman" w:hAnsi="Times New Roman" w:cs="Times New Roman"/>
          <w:sz w:val="28"/>
          <w:szCs w:val="28"/>
        </w:rPr>
        <w:t xml:space="preserve">   </w:t>
      </w:r>
      <w:r w:rsidR="00720E5E">
        <w:rPr>
          <w:rFonts w:ascii="Times New Roman" w:hAnsi="Times New Roman" w:cs="Times New Roman"/>
          <w:sz w:val="28"/>
          <w:szCs w:val="28"/>
        </w:rPr>
        <w:t>ОГРН 10</w:t>
      </w:r>
      <w:r w:rsidR="00720E5E">
        <w:rPr>
          <w:rFonts w:ascii="Times New Roman" w:hAnsi="Times New Roman" w:cs="Times New Roman"/>
          <w:sz w:val="28"/>
          <w:szCs w:val="28"/>
        </w:rPr>
        <w:t>4</w:t>
      </w:r>
      <w:r w:rsidR="00720E5E">
        <w:rPr>
          <w:rFonts w:ascii="Times New Roman" w:hAnsi="Times New Roman" w:cs="Times New Roman"/>
          <w:sz w:val="28"/>
          <w:szCs w:val="28"/>
        </w:rPr>
        <w:t>850</w:t>
      </w:r>
      <w:r w:rsidR="00720E5E">
        <w:rPr>
          <w:rFonts w:ascii="Times New Roman" w:hAnsi="Times New Roman" w:cs="Times New Roman"/>
          <w:sz w:val="28"/>
          <w:szCs w:val="28"/>
        </w:rPr>
        <w:t>0598552</w:t>
      </w:r>
      <w:r w:rsidR="00720E5E">
        <w:rPr>
          <w:rFonts w:ascii="Times New Roman" w:eastAsiaTheme="minorEastAsia" w:hAnsi="Times New Roman" w:cs="Times New Roman"/>
          <w:sz w:val="28"/>
          <w:szCs w:val="28"/>
          <w:lang w:eastAsia="ko-KR"/>
        </w:rPr>
        <w:t>,</w:t>
      </w:r>
      <w:r w:rsidR="00720E5E" w:rsidRPr="00720E5E">
        <w:rPr>
          <w:rFonts w:ascii="Times New Roman" w:hAnsi="Times New Roman" w:cs="Times New Roman"/>
          <w:sz w:val="28"/>
          <w:szCs w:val="28"/>
        </w:rPr>
        <w:t xml:space="preserve"> </w:t>
      </w:r>
      <w:r w:rsidR="00720E5E">
        <w:rPr>
          <w:rFonts w:ascii="Times New Roman" w:hAnsi="Times New Roman" w:cs="Times New Roman"/>
          <w:sz w:val="28"/>
          <w:szCs w:val="28"/>
        </w:rPr>
        <w:t xml:space="preserve"> ИНН 850400</w:t>
      </w:r>
      <w:r w:rsidR="00720E5E">
        <w:rPr>
          <w:rFonts w:ascii="Times New Roman" w:hAnsi="Times New Roman" w:cs="Times New Roman"/>
          <w:sz w:val="28"/>
          <w:szCs w:val="28"/>
        </w:rPr>
        <w:t>3407,</w:t>
      </w:r>
      <w:r w:rsidR="00720E5E" w:rsidRPr="00720E5E">
        <w:rPr>
          <w:rFonts w:ascii="Times New Roman" w:hAnsi="Times New Roman" w:cs="Times New Roman"/>
          <w:sz w:val="28"/>
          <w:szCs w:val="28"/>
        </w:rPr>
        <w:t xml:space="preserve"> </w:t>
      </w:r>
      <w:r w:rsidR="00720E5E">
        <w:rPr>
          <w:rFonts w:ascii="Times New Roman" w:hAnsi="Times New Roman" w:cs="Times New Roman"/>
          <w:sz w:val="28"/>
          <w:szCs w:val="28"/>
        </w:rPr>
        <w:t>КПП 385101001</w:t>
      </w:r>
      <w:r w:rsidR="00720E5E">
        <w:rPr>
          <w:rFonts w:ascii="Times New Roman" w:hAnsi="Times New Roman" w:cs="Times New Roman"/>
          <w:sz w:val="28"/>
          <w:szCs w:val="28"/>
        </w:rPr>
        <w:t xml:space="preserve">, </w:t>
      </w:r>
      <w:r w:rsidR="00720E5E">
        <w:rPr>
          <w:rFonts w:ascii="Times New Roman" w:hAnsi="Times New Roman" w:cs="Times New Roman"/>
          <w:sz w:val="28"/>
          <w:szCs w:val="28"/>
        </w:rPr>
        <w:t xml:space="preserve">Юридический адрес: 669409, Иркутская область, Нукутский район, с.Алтарик, </w:t>
      </w:r>
      <w:proofErr w:type="spellStart"/>
      <w:proofErr w:type="gramStart"/>
      <w:r w:rsidR="00720E5E">
        <w:rPr>
          <w:rFonts w:ascii="Times New Roman" w:hAnsi="Times New Roman" w:cs="Times New Roman"/>
          <w:sz w:val="28"/>
          <w:szCs w:val="28"/>
        </w:rPr>
        <w:t>ул</w:t>
      </w:r>
      <w:proofErr w:type="spellEnd"/>
      <w:proofErr w:type="gramEnd"/>
      <w:r w:rsidR="00720E5E">
        <w:rPr>
          <w:rFonts w:ascii="Times New Roman" w:hAnsi="Times New Roman" w:cs="Times New Roman"/>
          <w:sz w:val="28"/>
          <w:szCs w:val="28"/>
        </w:rPr>
        <w:t xml:space="preserve"> Комсомольская, 1.</w:t>
      </w:r>
    </w:p>
    <w:p w:rsidR="00480E96" w:rsidRP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«</w:t>
      </w:r>
      <w:r w:rsidRPr="00535336">
        <w:rPr>
          <w:rFonts w:ascii="Times New Roman" w:hAnsi="Times New Roman" w:cs="Times New Roman"/>
          <w:sz w:val="28"/>
          <w:szCs w:val="28"/>
        </w:rPr>
        <w:t xml:space="preserve">Об утверждении промежуточного ликвидационного баланса </w:t>
      </w:r>
      <w:r w:rsidR="00B056BB">
        <w:rPr>
          <w:rFonts w:ascii="Times New Roman" w:hAnsi="Times New Roman" w:cs="Times New Roman"/>
          <w:sz w:val="28"/>
          <w:szCs w:val="28"/>
        </w:rPr>
        <w:t>Финансового отдела а</w:t>
      </w:r>
      <w:r w:rsidRPr="00535336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«</w:t>
      </w:r>
      <w:r w:rsidR="00B056BB">
        <w:rPr>
          <w:rFonts w:ascii="Times New Roman" w:hAnsi="Times New Roman" w:cs="Times New Roman"/>
          <w:sz w:val="28"/>
          <w:szCs w:val="28"/>
        </w:rPr>
        <w:t>Алтарик</w:t>
      </w:r>
      <w:r w:rsidRPr="005353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</w:t>
      </w:r>
      <w:r w:rsidR="00B056BB">
        <w:rPr>
          <w:rFonts w:ascii="Times New Roman" w:hAnsi="Times New Roman" w:cs="Times New Roman"/>
          <w:sz w:val="28"/>
          <w:szCs w:val="28"/>
        </w:rPr>
        <w:t>председателем ликвидационной комиссии финансового отдела 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B056B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056BB">
        <w:rPr>
          <w:rFonts w:ascii="Times New Roman" w:hAnsi="Times New Roman" w:cs="Times New Roman"/>
          <w:sz w:val="28"/>
          <w:szCs w:val="28"/>
        </w:rPr>
        <w:t>Алтарик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4848E3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BE4A84" w:rsidRPr="004848E3" w:rsidRDefault="004848E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459EB">
        <w:rPr>
          <w:rFonts w:ascii="Times New Roman" w:hAnsi="Times New Roman" w:cs="Times New Roman"/>
          <w:sz w:val="28"/>
          <w:szCs w:val="28"/>
        </w:rPr>
        <w:t xml:space="preserve">2. </w:t>
      </w:r>
      <w:r w:rsidR="001459EB" w:rsidRPr="000313D3">
        <w:rPr>
          <w:rFonts w:ascii="Times New Roman" w:hAnsi="Times New Roman" w:cs="Times New Roman"/>
          <w:sz w:val="28"/>
          <w:szCs w:val="28"/>
          <w:u w:val="single"/>
        </w:rPr>
        <w:t>Правовое основание принятия право</w:t>
      </w:r>
      <w:r w:rsidR="009742D8">
        <w:rPr>
          <w:rFonts w:ascii="Times New Roman" w:hAnsi="Times New Roman" w:cs="Times New Roman"/>
          <w:sz w:val="28"/>
          <w:szCs w:val="28"/>
          <w:u w:val="single"/>
        </w:rPr>
        <w:t>во</w:t>
      </w:r>
      <w:r w:rsidR="001459EB" w:rsidRPr="000313D3">
        <w:rPr>
          <w:rFonts w:ascii="Times New Roman" w:hAnsi="Times New Roman" w:cs="Times New Roman"/>
          <w:sz w:val="28"/>
          <w:szCs w:val="28"/>
          <w:u w:val="single"/>
        </w:rPr>
        <w:t>го акта</w:t>
      </w:r>
    </w:p>
    <w:p w:rsidR="001459EB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B056BB">
        <w:rPr>
          <w:rFonts w:ascii="Times New Roman" w:hAnsi="Times New Roman" w:cs="Times New Roman"/>
          <w:sz w:val="28"/>
          <w:szCs w:val="28"/>
        </w:rPr>
        <w:t xml:space="preserve"> </w:t>
      </w:r>
      <w:r w:rsidR="00A8737A" w:rsidRPr="00A8737A">
        <w:rPr>
          <w:rFonts w:ascii="Times New Roman" w:hAnsi="Times New Roman" w:cs="Times New Roman"/>
          <w:sz w:val="28"/>
          <w:szCs w:val="28"/>
        </w:rPr>
        <w:t>ст. ст. 61, 62, 63, 64 Гражданского кодекса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20 марта 2025 г. № 33-ФЗ «Об общих принципах организации местного самоуправления в единой систем</w:t>
      </w:r>
      <w:r w:rsidR="00A8737A">
        <w:rPr>
          <w:rFonts w:ascii="Times New Roman" w:hAnsi="Times New Roman" w:cs="Times New Roman"/>
          <w:sz w:val="28"/>
          <w:szCs w:val="28"/>
        </w:rPr>
        <w:t>е публичной власти»,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</w:t>
      </w:r>
      <w:r w:rsidR="00A8737A">
        <w:rPr>
          <w:rFonts w:ascii="Times New Roman" w:hAnsi="Times New Roman" w:cs="Times New Roman"/>
          <w:sz w:val="28"/>
          <w:szCs w:val="28"/>
        </w:rPr>
        <w:t>ссийской Федерации»,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08 августа 2001г</w:t>
      </w:r>
      <w:proofErr w:type="gramEnd"/>
      <w:r w:rsidR="00A8737A" w:rsidRPr="00A8737A">
        <w:rPr>
          <w:rFonts w:ascii="Times New Roman" w:hAnsi="Times New Roman" w:cs="Times New Roman"/>
          <w:sz w:val="28"/>
          <w:szCs w:val="28"/>
        </w:rPr>
        <w:t>.</w:t>
      </w:r>
      <w:r w:rsidR="00B056BB">
        <w:rPr>
          <w:rFonts w:ascii="Times New Roman" w:hAnsi="Times New Roman" w:cs="Times New Roman"/>
          <w:sz w:val="28"/>
          <w:szCs w:val="28"/>
        </w:rPr>
        <w:t xml:space="preserve"> </w:t>
      </w:r>
      <w:r w:rsidR="00A8737A" w:rsidRPr="00A8737A">
        <w:rPr>
          <w:rFonts w:ascii="Times New Roman" w:hAnsi="Times New Roman" w:cs="Times New Roman"/>
          <w:sz w:val="28"/>
          <w:szCs w:val="28"/>
        </w:rPr>
        <w:t>№ 129-ФЗ «О государственной регистрации юридических лиц и индивидуа</w:t>
      </w:r>
      <w:r w:rsidR="00A8737A">
        <w:rPr>
          <w:rFonts w:ascii="Times New Roman" w:hAnsi="Times New Roman" w:cs="Times New Roman"/>
          <w:sz w:val="28"/>
          <w:szCs w:val="28"/>
        </w:rPr>
        <w:t>льных предпринимателей»,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28 октября 2024 г. № 85-ОЗ «О преобразовании всех поселений, входящих в состав </w:t>
      </w:r>
      <w:proofErr w:type="spellStart"/>
      <w:r w:rsidR="00A8737A" w:rsidRPr="00A8737A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муниципального района Иркутской области,</w:t>
      </w:r>
      <w:r w:rsidR="007F2346">
        <w:rPr>
          <w:rFonts w:ascii="Times New Roman" w:hAnsi="Times New Roman" w:cs="Times New Roman"/>
          <w:sz w:val="28"/>
          <w:szCs w:val="28"/>
        </w:rPr>
        <w:t xml:space="preserve"> путем их объединения», </w:t>
      </w:r>
      <w:r w:rsidR="00A8737A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A8737A" w:rsidRPr="00A8737A">
        <w:rPr>
          <w:rFonts w:ascii="Times New Roman" w:hAnsi="Times New Roman" w:cs="Times New Roman"/>
          <w:sz w:val="28"/>
          <w:szCs w:val="28"/>
        </w:rPr>
        <w:t>Думы муниципального образования «</w:t>
      </w:r>
      <w:r w:rsidR="00B056BB">
        <w:rPr>
          <w:rFonts w:ascii="Times New Roman" w:hAnsi="Times New Roman" w:cs="Times New Roman"/>
          <w:sz w:val="28"/>
          <w:szCs w:val="28"/>
        </w:rPr>
        <w:t>Алтарик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» от </w:t>
      </w:r>
      <w:r w:rsidR="00B056BB">
        <w:rPr>
          <w:rFonts w:ascii="Times New Roman" w:hAnsi="Times New Roman" w:cs="Times New Roman"/>
          <w:sz w:val="28"/>
          <w:szCs w:val="28"/>
        </w:rPr>
        <w:t>02</w:t>
      </w:r>
      <w:r w:rsidR="00A8737A" w:rsidRPr="00A8737A">
        <w:rPr>
          <w:rFonts w:ascii="Times New Roman" w:hAnsi="Times New Roman" w:cs="Times New Roman"/>
          <w:sz w:val="28"/>
          <w:szCs w:val="28"/>
        </w:rPr>
        <w:t>.0</w:t>
      </w:r>
      <w:r w:rsidR="00B056BB">
        <w:rPr>
          <w:rFonts w:ascii="Times New Roman" w:hAnsi="Times New Roman" w:cs="Times New Roman"/>
          <w:sz w:val="28"/>
          <w:szCs w:val="28"/>
        </w:rPr>
        <w:t>9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.2025 г. № </w:t>
      </w:r>
      <w:r w:rsidR="006335FA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«О ликвидации </w:t>
      </w:r>
      <w:r w:rsidR="00B056BB">
        <w:rPr>
          <w:rFonts w:ascii="Times New Roman" w:hAnsi="Times New Roman" w:cs="Times New Roman"/>
          <w:sz w:val="28"/>
          <w:szCs w:val="28"/>
        </w:rPr>
        <w:t>Финансового отдела а</w:t>
      </w:r>
      <w:r w:rsidR="00A8737A" w:rsidRPr="00A8737A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«</w:t>
      </w:r>
      <w:r w:rsidR="00B056BB">
        <w:rPr>
          <w:rFonts w:ascii="Times New Roman" w:hAnsi="Times New Roman" w:cs="Times New Roman"/>
          <w:sz w:val="28"/>
          <w:szCs w:val="28"/>
        </w:rPr>
        <w:t>Алтарик</w:t>
      </w:r>
      <w:r w:rsidR="00A8737A" w:rsidRPr="00A8737A">
        <w:rPr>
          <w:rFonts w:ascii="Times New Roman" w:hAnsi="Times New Roman" w:cs="Times New Roman"/>
          <w:sz w:val="28"/>
          <w:szCs w:val="28"/>
        </w:rPr>
        <w:t>»</w:t>
      </w:r>
      <w:r w:rsidR="00A8737A">
        <w:rPr>
          <w:rFonts w:ascii="Times New Roman" w:hAnsi="Times New Roman" w:cs="Times New Roman"/>
          <w:sz w:val="28"/>
          <w:szCs w:val="28"/>
        </w:rPr>
        <w:t>.</w:t>
      </w:r>
    </w:p>
    <w:p w:rsidR="004848E3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E4A84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48E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05E19" w:rsidRPr="00105E19">
        <w:rPr>
          <w:rFonts w:ascii="Times New Roman" w:hAnsi="Times New Roman" w:cs="Times New Roman"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</w:p>
    <w:p w:rsidR="00535336" w:rsidRPr="00535336" w:rsidRDefault="00A8737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A23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D1C96"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</w:t>
      </w:r>
      <w:proofErr w:type="spellStart"/>
      <w:r w:rsidR="004847BD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4847BD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D1C96"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B056BB">
        <w:rPr>
          <w:rFonts w:ascii="Times New Roman" w:hAnsi="Times New Roman" w:cs="Times New Roman"/>
          <w:sz w:val="28"/>
          <w:szCs w:val="28"/>
        </w:rPr>
        <w:t>Финансового отдела а</w:t>
      </w:r>
      <w:r w:rsidR="002D1C96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«</w:t>
      </w:r>
      <w:r w:rsidR="00B056BB">
        <w:rPr>
          <w:rFonts w:ascii="Times New Roman" w:hAnsi="Times New Roman" w:cs="Times New Roman"/>
          <w:sz w:val="28"/>
          <w:szCs w:val="28"/>
        </w:rPr>
        <w:t>Алтарик</w:t>
      </w:r>
      <w:r w:rsidR="002D1C96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и в </w:t>
      </w:r>
      <w:r w:rsidR="00535336">
        <w:rPr>
          <w:rFonts w:ascii="Times New Roman" w:hAnsi="Times New Roman" w:cs="Times New Roman"/>
          <w:sz w:val="28"/>
          <w:szCs w:val="28"/>
        </w:rPr>
        <w:t>соо</w:t>
      </w:r>
      <w:r w:rsidR="003B135B">
        <w:rPr>
          <w:rFonts w:ascii="Times New Roman" w:hAnsi="Times New Roman" w:cs="Times New Roman"/>
          <w:sz w:val="28"/>
          <w:szCs w:val="28"/>
        </w:rPr>
        <w:t xml:space="preserve">тветствии с п. 3 ст. 20Федерального 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B135B">
        <w:rPr>
          <w:rFonts w:ascii="Times New Roman" w:hAnsi="Times New Roman" w:cs="Times New Roman"/>
          <w:sz w:val="28"/>
          <w:szCs w:val="28"/>
        </w:rPr>
        <w:t>а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 от 08 августа 2001 года № 129-ФЗ "О государственной регистрации юридических лиц и индивидуальных предпринимателей"</w:t>
      </w:r>
      <w:r w:rsidR="003B135B">
        <w:rPr>
          <w:rFonts w:ascii="Times New Roman" w:hAnsi="Times New Roman" w:cs="Times New Roman"/>
          <w:sz w:val="28"/>
          <w:szCs w:val="28"/>
        </w:rPr>
        <w:t xml:space="preserve"> руководителю </w:t>
      </w:r>
      <w:r w:rsidR="003B135B">
        <w:rPr>
          <w:rFonts w:ascii="Times New Roman" w:hAnsi="Times New Roman" w:cs="Times New Roman"/>
          <w:sz w:val="28"/>
          <w:szCs w:val="28"/>
        </w:rPr>
        <w:lastRenderedPageBreak/>
        <w:t>ликвидационной комиссии требуется предоставить Уведомление о составлении промежуточного ликвидационного баланса по форме № Р15016,  утвержденной приказом ФНС от 31 августа 2020года</w:t>
      </w:r>
      <w:proofErr w:type="gramEnd"/>
      <w:r w:rsidR="003B135B">
        <w:rPr>
          <w:rFonts w:ascii="Times New Roman" w:hAnsi="Times New Roman" w:cs="Times New Roman"/>
          <w:sz w:val="28"/>
          <w:szCs w:val="28"/>
        </w:rPr>
        <w:t xml:space="preserve"> № ЕД-7-14/617</w:t>
      </w:r>
      <w:r w:rsidR="00F71A86" w:rsidRPr="00F71A86">
        <w:rPr>
          <w:rFonts w:ascii="Times New Roman" w:hAnsi="Times New Roman" w:cs="Times New Roman"/>
          <w:sz w:val="28"/>
          <w:szCs w:val="28"/>
        </w:rPr>
        <w:t xml:space="preserve">@ </w:t>
      </w:r>
      <w:r w:rsidR="003B135B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4848E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0823F7" w:rsidRDefault="004848E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C35C3">
        <w:rPr>
          <w:rFonts w:ascii="Times New Roman" w:hAnsi="Times New Roman" w:cs="Times New Roman"/>
          <w:sz w:val="28"/>
          <w:szCs w:val="28"/>
        </w:rPr>
        <w:t xml:space="preserve">4. </w:t>
      </w:r>
      <w:r w:rsidR="001C35C3" w:rsidRPr="001C35C3">
        <w:rPr>
          <w:rFonts w:ascii="Times New Roman" w:hAnsi="Times New Roman" w:cs="Times New Roman"/>
          <w:sz w:val="28"/>
          <w:szCs w:val="28"/>
          <w:u w:val="single"/>
        </w:rPr>
        <w:t>Предмет правого регулирования и основные правовые предписания проекта право</w:t>
      </w:r>
      <w:r w:rsidR="00F36813">
        <w:rPr>
          <w:rFonts w:ascii="Times New Roman" w:hAnsi="Times New Roman" w:cs="Times New Roman"/>
          <w:sz w:val="28"/>
          <w:szCs w:val="28"/>
          <w:u w:val="single"/>
        </w:rPr>
        <w:t>во</w:t>
      </w:r>
      <w:r w:rsidR="001C35C3" w:rsidRPr="001C35C3">
        <w:rPr>
          <w:rFonts w:ascii="Times New Roman" w:hAnsi="Times New Roman" w:cs="Times New Roman"/>
          <w:sz w:val="28"/>
          <w:szCs w:val="28"/>
          <w:u w:val="single"/>
        </w:rPr>
        <w:t>го акта</w:t>
      </w:r>
    </w:p>
    <w:p w:rsidR="004848E3" w:rsidRPr="00B111EF" w:rsidRDefault="004848E3" w:rsidP="004848E3">
      <w:pPr>
        <w:tabs>
          <w:tab w:val="left" w:pos="567"/>
        </w:tabs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Промежуточный ликвидационный баланс составлен по данным бухгалтерского учета по состоянию на </w:t>
      </w:r>
      <w:r w:rsidRPr="00FC42E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C42E0">
        <w:rPr>
          <w:rFonts w:ascii="Times New Roman" w:hAnsi="Times New Roman" w:cs="Times New Roman"/>
          <w:sz w:val="28"/>
          <w:szCs w:val="28"/>
        </w:rPr>
        <w:t xml:space="preserve"> декабря 2025 года </w:t>
      </w:r>
      <w:r>
        <w:rPr>
          <w:rFonts w:ascii="Times New Roman" w:hAnsi="Times New Roman" w:cs="Times New Roman"/>
          <w:sz w:val="28"/>
          <w:szCs w:val="28"/>
        </w:rPr>
        <w:t>в связи с правовыми и регистрационными действиями, связанными с ликвидацией финансового отдела администрации муниципального образования «Алтарик» как юридического лица.</w:t>
      </w:r>
    </w:p>
    <w:p w:rsidR="004848E3" w:rsidRDefault="004848E3" w:rsidP="004848E3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1069">
        <w:rPr>
          <w:rFonts w:ascii="Times New Roman" w:hAnsi="Times New Roman" w:cs="Times New Roman"/>
          <w:sz w:val="28"/>
          <w:szCs w:val="28"/>
        </w:rPr>
        <w:t>В соответствии со ст. 63 ГК РФ ликвидатор финансового отдела администрации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>Алтарик</w:t>
      </w:r>
      <w:r w:rsidRPr="003B1069">
        <w:rPr>
          <w:rFonts w:ascii="Times New Roman" w:hAnsi="Times New Roman" w:cs="Times New Roman"/>
          <w:sz w:val="28"/>
          <w:szCs w:val="28"/>
        </w:rPr>
        <w:t>» настоящим подтверждает, что на указанную дату требования</w:t>
      </w:r>
      <w:r>
        <w:rPr>
          <w:rFonts w:ascii="Times New Roman" w:hAnsi="Times New Roman" w:cs="Times New Roman"/>
          <w:sz w:val="28"/>
          <w:szCs w:val="28"/>
        </w:rPr>
        <w:t>, предъявленные</w:t>
      </w:r>
      <w:r w:rsidRPr="003B1069">
        <w:rPr>
          <w:rFonts w:ascii="Times New Roman" w:hAnsi="Times New Roman" w:cs="Times New Roman"/>
          <w:sz w:val="28"/>
          <w:szCs w:val="28"/>
        </w:rPr>
        <w:t xml:space="preserve"> кредитор</w:t>
      </w:r>
      <w:r>
        <w:rPr>
          <w:rFonts w:ascii="Times New Roman" w:hAnsi="Times New Roman" w:cs="Times New Roman"/>
          <w:sz w:val="28"/>
          <w:szCs w:val="28"/>
        </w:rPr>
        <w:t>ами, отсутствуют.</w:t>
      </w:r>
    </w:p>
    <w:p w:rsidR="004848E3" w:rsidRDefault="004848E3" w:rsidP="004848E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Дебиторская задолженность составляет 29 795 353,98 рублей, которая состоит из задолженности по доходам бюджета за текущий финансовый год и на плановый период.</w:t>
      </w:r>
    </w:p>
    <w:p w:rsidR="004848E3" w:rsidRDefault="004848E3" w:rsidP="004848E3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Кредиторская задолженность составляет 55 748,07 рублей, из них 33 768,78 рублей по выплатам заработной платы за ноябрь 2025 г. и расчетам </w:t>
      </w:r>
      <w:r w:rsidRPr="00AC710B">
        <w:rPr>
          <w:rFonts w:ascii="Times New Roman" w:hAnsi="Times New Roman" w:cs="Times New Roman"/>
          <w:sz w:val="28"/>
          <w:szCs w:val="28"/>
        </w:rPr>
        <w:t>по платежам в бюджеты</w:t>
      </w:r>
      <w:r>
        <w:rPr>
          <w:rFonts w:ascii="Times New Roman" w:hAnsi="Times New Roman" w:cs="Times New Roman"/>
          <w:sz w:val="28"/>
          <w:szCs w:val="28"/>
        </w:rPr>
        <w:t xml:space="preserve"> за ноябрь 2025 г. сумме 21 979,29 рублей. Данная задолженность погасится в декабре 2025 г.</w:t>
      </w:r>
    </w:p>
    <w:p w:rsidR="00B056BB" w:rsidRDefault="004848E3" w:rsidP="004848E3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Имущества нет.</w:t>
      </w:r>
    </w:p>
    <w:p w:rsidR="004848E3" w:rsidRDefault="004848E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35C3" w:rsidRDefault="004848E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C35C3">
        <w:rPr>
          <w:rFonts w:ascii="Times New Roman" w:hAnsi="Times New Roman" w:cs="Times New Roman"/>
          <w:sz w:val="28"/>
          <w:szCs w:val="28"/>
        </w:rPr>
        <w:t xml:space="preserve">5. </w:t>
      </w:r>
      <w:r w:rsidR="001C35C3" w:rsidRPr="001C35C3">
        <w:rPr>
          <w:rFonts w:ascii="Times New Roman" w:hAnsi="Times New Roman" w:cs="Times New Roman"/>
          <w:sz w:val="28"/>
          <w:szCs w:val="28"/>
          <w:u w:val="single"/>
        </w:rPr>
        <w:t>Перечень правовых актов, принятия, отмены, изменения</w:t>
      </w:r>
      <w:r w:rsidR="001C35C3">
        <w:rPr>
          <w:rFonts w:ascii="Times New Roman" w:hAnsi="Times New Roman" w:cs="Times New Roman"/>
          <w:sz w:val="28"/>
          <w:szCs w:val="28"/>
          <w:u w:val="single"/>
        </w:rPr>
        <w:t>,</w:t>
      </w:r>
      <w:r w:rsidR="001C35C3" w:rsidRPr="001C35C3">
        <w:rPr>
          <w:rFonts w:ascii="Times New Roman" w:hAnsi="Times New Roman" w:cs="Times New Roman"/>
          <w:sz w:val="28"/>
          <w:szCs w:val="28"/>
          <w:u w:val="single"/>
        </w:rPr>
        <w:t xml:space="preserve"> либо признания </w:t>
      </w:r>
      <w:proofErr w:type="gramStart"/>
      <w:r w:rsidR="001C35C3" w:rsidRPr="001C35C3">
        <w:rPr>
          <w:rFonts w:ascii="Times New Roman" w:hAnsi="Times New Roman" w:cs="Times New Roman"/>
          <w:sz w:val="28"/>
          <w:szCs w:val="28"/>
          <w:u w:val="single"/>
        </w:rPr>
        <w:t>утратившими</w:t>
      </w:r>
      <w:proofErr w:type="gramEnd"/>
      <w:r w:rsidR="001C35C3" w:rsidRPr="001C35C3">
        <w:rPr>
          <w:rFonts w:ascii="Times New Roman" w:hAnsi="Times New Roman" w:cs="Times New Roman"/>
          <w:sz w:val="28"/>
          <w:szCs w:val="28"/>
          <w:u w:val="single"/>
        </w:rPr>
        <w:t xml:space="preserve"> силу которых потребует принятие данного правого акта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4848E3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80E96" w:rsidRDefault="004848E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80E96">
        <w:rPr>
          <w:rFonts w:ascii="Times New Roman" w:hAnsi="Times New Roman" w:cs="Times New Roman"/>
          <w:sz w:val="28"/>
          <w:szCs w:val="28"/>
        </w:rPr>
        <w:t xml:space="preserve"> 6. </w:t>
      </w:r>
      <w:r w:rsidR="00480E96" w:rsidRPr="00480E96">
        <w:rPr>
          <w:rFonts w:ascii="Times New Roman" w:hAnsi="Times New Roman" w:cs="Times New Roman"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480E96" w:rsidRPr="001C35C3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59EB" w:rsidRDefault="00B056BB" w:rsidP="00AA23A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ликвидационной комиссии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Т.С.Павлова</w:t>
      </w:r>
    </w:p>
    <w:p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8C"/>
    <w:rsid w:val="000313D3"/>
    <w:rsid w:val="000823F7"/>
    <w:rsid w:val="00105E19"/>
    <w:rsid w:val="001459EB"/>
    <w:rsid w:val="001C35C3"/>
    <w:rsid w:val="001E498C"/>
    <w:rsid w:val="0020591F"/>
    <w:rsid w:val="002D1C96"/>
    <w:rsid w:val="00323322"/>
    <w:rsid w:val="003B135B"/>
    <w:rsid w:val="00416F05"/>
    <w:rsid w:val="00480E96"/>
    <w:rsid w:val="004847BD"/>
    <w:rsid w:val="004848E3"/>
    <w:rsid w:val="004B51E3"/>
    <w:rsid w:val="00535336"/>
    <w:rsid w:val="005379D7"/>
    <w:rsid w:val="00564D12"/>
    <w:rsid w:val="006335FA"/>
    <w:rsid w:val="00720E5E"/>
    <w:rsid w:val="007A7015"/>
    <w:rsid w:val="007D4302"/>
    <w:rsid w:val="007F2346"/>
    <w:rsid w:val="00816D4F"/>
    <w:rsid w:val="008C0CFE"/>
    <w:rsid w:val="008D3468"/>
    <w:rsid w:val="0092616F"/>
    <w:rsid w:val="009742D8"/>
    <w:rsid w:val="00A54E8C"/>
    <w:rsid w:val="00A8737A"/>
    <w:rsid w:val="00AA23AC"/>
    <w:rsid w:val="00B056BB"/>
    <w:rsid w:val="00B8187A"/>
    <w:rsid w:val="00B878E0"/>
    <w:rsid w:val="00BE4A84"/>
    <w:rsid w:val="00E06AAA"/>
    <w:rsid w:val="00F36813"/>
    <w:rsid w:val="00F71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E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E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altar</cp:lastModifiedBy>
  <cp:revision>7</cp:revision>
  <cp:lastPrinted>2025-11-20T07:37:00Z</cp:lastPrinted>
  <dcterms:created xsi:type="dcterms:W3CDTF">2025-12-02T01:27:00Z</dcterms:created>
  <dcterms:modified xsi:type="dcterms:W3CDTF">2025-12-04T02:18:00Z</dcterms:modified>
</cp:coreProperties>
</file>